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7EE3" w14:textId="77777777" w:rsidR="00644326" w:rsidRDefault="00644326" w:rsidP="00644326">
      <w:pPr>
        <w:tabs>
          <w:tab w:val="left" w:pos="615"/>
          <w:tab w:val="center" w:pos="3894"/>
        </w:tabs>
        <w:spacing w:after="0" w:line="240" w:lineRule="auto"/>
        <w:jc w:val="center"/>
        <w:rPr>
          <w:sz w:val="16"/>
          <w:szCs w:val="16"/>
        </w:rPr>
      </w:pPr>
      <w:bookmarkStart w:id="0" w:name="_Hlk161325387"/>
      <w:r w:rsidRPr="003178F1">
        <w:rPr>
          <w:noProof/>
          <w:sz w:val="28"/>
          <w:szCs w:val="28"/>
        </w:rPr>
        <w:drawing>
          <wp:inline distT="0" distB="0" distL="0" distR="0" wp14:anchorId="4736B492" wp14:editId="18BA21A7">
            <wp:extent cx="2457450" cy="479544"/>
            <wp:effectExtent l="0" t="0" r="0" b="0"/>
            <wp:docPr id="891316953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16953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45" cy="49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6A594" w14:textId="77777777" w:rsidR="00644326" w:rsidRDefault="00644326" w:rsidP="00644326">
      <w:pPr>
        <w:tabs>
          <w:tab w:val="left" w:pos="615"/>
          <w:tab w:val="center" w:pos="3894"/>
        </w:tabs>
        <w:spacing w:after="0" w:line="240" w:lineRule="auto"/>
        <w:rPr>
          <w:color w:val="EAC028"/>
          <w:sz w:val="20"/>
          <w:szCs w:val="20"/>
        </w:rPr>
      </w:pPr>
    </w:p>
    <w:p w14:paraId="44BAF3CF" w14:textId="77777777" w:rsidR="00644326" w:rsidRPr="00AE69B3" w:rsidRDefault="00644326" w:rsidP="00644326">
      <w:pPr>
        <w:tabs>
          <w:tab w:val="left" w:pos="615"/>
          <w:tab w:val="center" w:pos="3894"/>
        </w:tabs>
        <w:spacing w:after="0" w:line="240" w:lineRule="auto"/>
        <w:jc w:val="center"/>
        <w:rPr>
          <w:sz w:val="20"/>
          <w:szCs w:val="20"/>
          <w:lang w:val="en-CA"/>
        </w:rPr>
      </w:pPr>
      <w:r w:rsidRPr="00AE69B3">
        <w:rPr>
          <w:sz w:val="20"/>
          <w:szCs w:val="20"/>
          <w:lang w:val="en-CA"/>
        </w:rPr>
        <w:t>450-349-0410</w:t>
      </w:r>
    </w:p>
    <w:p w14:paraId="0D94CB8F" w14:textId="48A834B3" w:rsidR="006D5F1C" w:rsidRPr="00AE69B3" w:rsidRDefault="00644326" w:rsidP="00644326">
      <w:pPr>
        <w:tabs>
          <w:tab w:val="left" w:pos="615"/>
          <w:tab w:val="center" w:pos="3894"/>
        </w:tabs>
        <w:spacing w:after="0"/>
        <w:jc w:val="center"/>
        <w:rPr>
          <w:sz w:val="20"/>
          <w:szCs w:val="20"/>
          <w:lang w:val="en-CA"/>
        </w:rPr>
      </w:pPr>
      <w:r w:rsidRPr="00AE69B3">
        <w:rPr>
          <w:sz w:val="20"/>
          <w:szCs w:val="20"/>
          <w:lang w:val="en-CA"/>
        </w:rPr>
        <w:t>rv@</w:t>
      </w:r>
      <w:r w:rsidR="009927A6" w:rsidRPr="00AE69B3">
        <w:rPr>
          <w:sz w:val="20"/>
          <w:szCs w:val="20"/>
          <w:lang w:val="en-CA"/>
        </w:rPr>
        <w:t>dentalmo</w:t>
      </w:r>
      <w:r w:rsidRPr="00AE69B3">
        <w:rPr>
          <w:sz w:val="20"/>
          <w:szCs w:val="20"/>
          <w:lang w:val="en-CA"/>
        </w:rPr>
        <w:t>.ca</w:t>
      </w:r>
      <w:r w:rsidR="006D5F1C" w:rsidRPr="009950A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571A" wp14:editId="3C76CB59">
                <wp:simplePos x="0" y="0"/>
                <wp:positionH relativeFrom="column">
                  <wp:posOffset>-358140</wp:posOffset>
                </wp:positionH>
                <wp:positionV relativeFrom="paragraph">
                  <wp:posOffset>363220</wp:posOffset>
                </wp:positionV>
                <wp:extent cx="7092000" cy="19050"/>
                <wp:effectExtent l="19050" t="19050" r="33020" b="19050"/>
                <wp:wrapNone/>
                <wp:docPr id="178460522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000" cy="1905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4716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28.6pt" to="530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" strokecolor="#002060" strokeweight="2.75pt">
                <v:stroke joinstyle="miter"/>
              </v:line>
            </w:pict>
          </mc:Fallback>
        </mc:AlternateContent>
      </w:r>
      <w:r w:rsidRPr="00AE69B3">
        <w:rPr>
          <w:sz w:val="20"/>
          <w:szCs w:val="20"/>
          <w:lang w:val="en-CA"/>
        </w:rPr>
        <w:t xml:space="preserve"> </w:t>
      </w:r>
    </w:p>
    <w:bookmarkEnd w:id="0"/>
    <w:p w14:paraId="49AD8F5B" w14:textId="4D6D3E63" w:rsidR="006D5F1C" w:rsidRPr="00AE69B3" w:rsidRDefault="006D5F1C" w:rsidP="006D5F1C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</w:p>
    <w:p w14:paraId="40F27F26" w14:textId="77777777" w:rsidR="00AE69B3" w:rsidRDefault="00AE69B3" w:rsidP="00AE69B3">
      <w:pPr>
        <w:tabs>
          <w:tab w:val="left" w:pos="615"/>
          <w:tab w:val="center" w:pos="3894"/>
        </w:tabs>
        <w:ind w:left="-142"/>
        <w:jc w:val="center"/>
        <w:rPr>
          <w:b/>
          <w:bCs/>
          <w:sz w:val="24"/>
          <w:szCs w:val="24"/>
          <w:lang w:val="en-CA"/>
        </w:rPr>
      </w:pPr>
    </w:p>
    <w:p w14:paraId="346E9830" w14:textId="29EE95B8" w:rsidR="00AE69B3" w:rsidRDefault="00AE69B3" w:rsidP="00AE69B3">
      <w:pPr>
        <w:tabs>
          <w:tab w:val="left" w:pos="615"/>
          <w:tab w:val="center" w:pos="3894"/>
        </w:tabs>
        <w:ind w:left="-142"/>
        <w:jc w:val="center"/>
        <w:rPr>
          <w:b/>
          <w:bCs/>
          <w:sz w:val="24"/>
          <w:szCs w:val="24"/>
          <w:lang w:val="en-CA"/>
        </w:rPr>
      </w:pPr>
      <w:r w:rsidRPr="00AE69B3">
        <w:rPr>
          <w:b/>
          <w:bCs/>
          <w:sz w:val="24"/>
          <w:szCs w:val="24"/>
          <w:lang w:val="en-CA"/>
        </w:rPr>
        <w:t>Appointment Cancellation Policy</w:t>
      </w:r>
    </w:p>
    <w:p w14:paraId="29BA42B8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jc w:val="center"/>
        <w:rPr>
          <w:sz w:val="20"/>
          <w:szCs w:val="20"/>
          <w:lang w:val="en-CA"/>
        </w:rPr>
      </w:pPr>
    </w:p>
    <w:p w14:paraId="11D1369E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We would like to inform you of our appointment cancellation policy and highlight the significant impact that unreported absences have on our clinic. Please take note of the following points:</w:t>
      </w:r>
    </w:p>
    <w:p w14:paraId="7C773D83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22290253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We kindly ask that you notify us at least 48 business hours in advance if you need to cancel your appointment.</w:t>
      </w:r>
    </w:p>
    <w:p w14:paraId="0FE49E54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1A4AE31A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Your appointment requires careful preparation from our dental team, including reviewing your file, planning the procedure, preparing the treatment room, and sterilizing the instruments.</w:t>
      </w:r>
    </w:p>
    <w:p w14:paraId="5D2CE91A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45F711B8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Failure to attend scheduled appointments disrupts our operations and generates financial costs for the clinic, particularly regarding staff compensation.</w:t>
      </w:r>
    </w:p>
    <w:p w14:paraId="1719504D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326F9F4E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In addition, it prevents us from addressing the urgent needs of other patients in pain who require immediate care.</w:t>
      </w:r>
    </w:p>
    <w:p w14:paraId="11DE0471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7F3F368B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As a sign of understanding and acceptance of this policy, please write your full name below:</w:t>
      </w:r>
    </w:p>
    <w:p w14:paraId="371C7014" w14:textId="6CA4E72F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_</w:t>
      </w:r>
      <w:r>
        <w:rPr>
          <w:sz w:val="24"/>
          <w:szCs w:val="24"/>
          <w:lang w:val="en-CA"/>
        </w:rPr>
        <w:t>________________________________</w:t>
      </w:r>
    </w:p>
    <w:p w14:paraId="4C26203B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59047339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Dentalmo Dental Clinic reserves the right to charge a $50 fee to my account for any missed appointment or cancellation made within less than 48 hours.</w:t>
      </w:r>
    </w:p>
    <w:p w14:paraId="2F6990FA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0"/>
          <w:szCs w:val="20"/>
          <w:lang w:val="en-CA"/>
        </w:rPr>
      </w:pPr>
    </w:p>
    <w:p w14:paraId="0C265497" w14:textId="77777777" w:rsid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Patient’s signature: ________________________________________</w:t>
      </w:r>
    </w:p>
    <w:p w14:paraId="1AC5483F" w14:textId="7FEB97AA" w:rsidR="00AE69B3" w:rsidRPr="00AE69B3" w:rsidRDefault="00AE69B3" w:rsidP="00AE69B3">
      <w:pPr>
        <w:tabs>
          <w:tab w:val="left" w:pos="615"/>
          <w:tab w:val="center" w:pos="3894"/>
        </w:tabs>
        <w:spacing w:after="360"/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br/>
        <w:t>Date: _______________________</w:t>
      </w:r>
    </w:p>
    <w:p w14:paraId="1D715A00" w14:textId="77777777" w:rsidR="00AE69B3" w:rsidRPr="00AE69B3" w:rsidRDefault="00AE69B3" w:rsidP="00AE69B3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  <w:r w:rsidRPr="00AE69B3">
        <w:rPr>
          <w:sz w:val="24"/>
          <w:szCs w:val="24"/>
          <w:lang w:val="en-CA"/>
        </w:rPr>
        <w:t>Thank you for your cooperation.</w:t>
      </w:r>
    </w:p>
    <w:p w14:paraId="250E0BAC" w14:textId="640A056E" w:rsidR="006D5F1C" w:rsidRPr="00AE69B3" w:rsidRDefault="006D5F1C" w:rsidP="006D5F1C">
      <w:pPr>
        <w:tabs>
          <w:tab w:val="left" w:pos="615"/>
          <w:tab w:val="center" w:pos="3894"/>
        </w:tabs>
        <w:ind w:left="-142"/>
        <w:rPr>
          <w:sz w:val="24"/>
          <w:szCs w:val="24"/>
          <w:lang w:val="en-CA"/>
        </w:rPr>
      </w:pPr>
    </w:p>
    <w:sectPr w:rsidR="006D5F1C" w:rsidRPr="00AE69B3" w:rsidSect="002373D9">
      <w:footerReference w:type="default" r:id="rId10"/>
      <w:pgSz w:w="12240" w:h="15840"/>
      <w:pgMar w:top="426" w:right="4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68C6" w14:textId="77777777" w:rsidR="00C677D6" w:rsidRDefault="00C677D6" w:rsidP="008060A0">
      <w:pPr>
        <w:spacing w:after="0" w:line="240" w:lineRule="auto"/>
      </w:pPr>
      <w:r>
        <w:separator/>
      </w:r>
    </w:p>
  </w:endnote>
  <w:endnote w:type="continuationSeparator" w:id="0">
    <w:p w14:paraId="7A30C245" w14:textId="77777777" w:rsidR="00C677D6" w:rsidRDefault="00C677D6" w:rsidP="0080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0A8" w14:textId="2A1332FE" w:rsidR="008060A0" w:rsidRDefault="008060A0" w:rsidP="008060A0">
    <w:pPr>
      <w:pStyle w:val="Pieddepage"/>
      <w:jc w:val="center"/>
    </w:pPr>
    <w:r>
      <w:t xml:space="preserve">247, Boulevard St-Luc, bureau 201, Saint-Jean-sur-Richelieu, </w:t>
    </w:r>
    <w:proofErr w:type="spellStart"/>
    <w:r>
      <w:t>Qc</w:t>
    </w:r>
    <w:proofErr w:type="spellEnd"/>
    <w:r>
      <w:t>, J2W 0J3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669A" w14:textId="77777777" w:rsidR="00C677D6" w:rsidRDefault="00C677D6" w:rsidP="008060A0">
      <w:pPr>
        <w:spacing w:after="0" w:line="240" w:lineRule="auto"/>
      </w:pPr>
      <w:r>
        <w:separator/>
      </w:r>
    </w:p>
  </w:footnote>
  <w:footnote w:type="continuationSeparator" w:id="0">
    <w:p w14:paraId="34BB4C2E" w14:textId="77777777" w:rsidR="00C677D6" w:rsidRDefault="00C677D6" w:rsidP="00806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59"/>
    <w:rsid w:val="00003A6E"/>
    <w:rsid w:val="00004373"/>
    <w:rsid w:val="00072B6F"/>
    <w:rsid w:val="002373D9"/>
    <w:rsid w:val="00294F5F"/>
    <w:rsid w:val="00297CF4"/>
    <w:rsid w:val="002A7738"/>
    <w:rsid w:val="00350834"/>
    <w:rsid w:val="00413DB4"/>
    <w:rsid w:val="00442EBC"/>
    <w:rsid w:val="00470886"/>
    <w:rsid w:val="004746DE"/>
    <w:rsid w:val="004F4734"/>
    <w:rsid w:val="005615EF"/>
    <w:rsid w:val="005746F8"/>
    <w:rsid w:val="00582F95"/>
    <w:rsid w:val="00644326"/>
    <w:rsid w:val="006D5F1C"/>
    <w:rsid w:val="00712259"/>
    <w:rsid w:val="007442BC"/>
    <w:rsid w:val="008060A0"/>
    <w:rsid w:val="00917B32"/>
    <w:rsid w:val="009927A6"/>
    <w:rsid w:val="009950AB"/>
    <w:rsid w:val="00A2368D"/>
    <w:rsid w:val="00A9075D"/>
    <w:rsid w:val="00AE69B3"/>
    <w:rsid w:val="00AF761C"/>
    <w:rsid w:val="00BF1906"/>
    <w:rsid w:val="00C178B2"/>
    <w:rsid w:val="00C677D6"/>
    <w:rsid w:val="00D227AF"/>
    <w:rsid w:val="00D945AA"/>
    <w:rsid w:val="00E87FBA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0A81"/>
  <w15:chartTrackingRefBased/>
  <w15:docId w15:val="{AFDF2F60-C8DD-47A4-9F2E-AAB9318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2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2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2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2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2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2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2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2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2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2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2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D5F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5F1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06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0A0"/>
  </w:style>
  <w:style w:type="paragraph" w:styleId="Pieddepage">
    <w:name w:val="footer"/>
    <w:basedOn w:val="Normal"/>
    <w:link w:val="PieddepageCar"/>
    <w:uiPriority w:val="99"/>
    <w:unhideWhenUsed/>
    <w:rsid w:val="00806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96B9923D2D247B658C5ACBC35CECF" ma:contentTypeVersion="3" ma:contentTypeDescription="Crée un document." ma:contentTypeScope="" ma:versionID="ffda18fd7d88ec4b1fbfcc9b18520285">
  <xsd:schema xmlns:xsd="http://www.w3.org/2001/XMLSchema" xmlns:xs="http://www.w3.org/2001/XMLSchema" xmlns:p="http://schemas.microsoft.com/office/2006/metadata/properties" xmlns:ns3="3913cf5a-05ec-4aa7-a71e-c7b446d01058" targetNamespace="http://schemas.microsoft.com/office/2006/metadata/properties" ma:root="true" ma:fieldsID="1763bf3132465d5c7bf6fd23eb783dd5" ns3:_="">
    <xsd:import namespace="3913cf5a-05ec-4aa7-a71e-c7b446d01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f5a-05ec-4aa7-a71e-c7b446d01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8A73D-85E6-46C4-81B3-5DFBF3DE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3cf5a-05ec-4aa7-a71e-c7b446d01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9FC6-889E-4AE0-BBDB-D75ECEDFC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43A14-E4D6-45E3-99EE-5731CBAB26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rv@julieporlier.ca</dc:creator>
  <cp:keywords/>
  <dc:description/>
  <cp:lastModifiedBy>rv@dentalmo.ca</cp:lastModifiedBy>
  <cp:revision>8</cp:revision>
  <cp:lastPrinted>2024-03-14T18:14:00Z</cp:lastPrinted>
  <dcterms:created xsi:type="dcterms:W3CDTF">2024-03-14T18:57:00Z</dcterms:created>
  <dcterms:modified xsi:type="dcterms:W3CDTF">2025-08-18T22:22:00Z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0x010100CB396B9923D2D247B658C5ACBC35CECF</vt:lpwstr>
  </property>
</Properties>
</file>